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88" w:rsidRPr="002F28B5" w:rsidRDefault="005C4388" w:rsidP="005C4388">
      <w:pPr>
        <w:rPr>
          <w:sz w:val="20"/>
          <w:szCs w:val="20"/>
          <w:lang w:val="en-GB"/>
        </w:rPr>
      </w:pPr>
      <w:r w:rsidRPr="002F28B5">
        <w:rPr>
          <w:sz w:val="20"/>
          <w:szCs w:val="20"/>
          <w:lang w:val="en-GB"/>
        </w:rPr>
        <w:t>COMMITTEE: Disarmament committee</w:t>
      </w:r>
      <w:r w:rsidRPr="002F28B5">
        <w:rPr>
          <w:sz w:val="20"/>
          <w:szCs w:val="20"/>
          <w:lang w:val="en-GB"/>
        </w:rPr>
        <w:br/>
        <w:t>QUESTION OF: The control of civilian gun possession after a civil war</w:t>
      </w:r>
      <w:r w:rsidRPr="002F28B5">
        <w:rPr>
          <w:sz w:val="20"/>
          <w:szCs w:val="20"/>
          <w:lang w:val="en-GB"/>
        </w:rPr>
        <w:br/>
        <w:t>MAIN SUB</w:t>
      </w:r>
      <w:r w:rsidR="000D27FA">
        <w:rPr>
          <w:sz w:val="20"/>
          <w:szCs w:val="20"/>
          <w:lang w:val="en-GB"/>
        </w:rPr>
        <w:t>MITTERS: Indonesia</w:t>
      </w:r>
      <w:r w:rsidR="000D27FA">
        <w:rPr>
          <w:sz w:val="20"/>
          <w:szCs w:val="20"/>
          <w:lang w:val="en-GB"/>
        </w:rPr>
        <w:br/>
        <w:t xml:space="preserve">CO-SUBMITTERS: Russia, Malaysia, USA, </w:t>
      </w:r>
      <w:proofErr w:type="gramStart"/>
      <w:r w:rsidR="000D27FA">
        <w:rPr>
          <w:sz w:val="20"/>
          <w:szCs w:val="20"/>
          <w:lang w:val="en-GB"/>
        </w:rPr>
        <w:t>China</w:t>
      </w:r>
      <w:proofErr w:type="gramEnd"/>
      <w:r w:rsidRPr="002F28B5">
        <w:rPr>
          <w:sz w:val="20"/>
          <w:szCs w:val="20"/>
          <w:lang w:val="en-GB"/>
        </w:rPr>
        <w:t xml:space="preserve"> </w:t>
      </w:r>
      <w:r w:rsidRPr="002F28B5">
        <w:rPr>
          <w:sz w:val="20"/>
          <w:szCs w:val="20"/>
          <w:lang w:val="en-GB"/>
        </w:rPr>
        <w:br/>
      </w:r>
    </w:p>
    <w:p w:rsidR="005C4388" w:rsidRPr="002F28B5" w:rsidRDefault="005C4388" w:rsidP="005C4388">
      <w:pPr>
        <w:rPr>
          <w:sz w:val="20"/>
          <w:szCs w:val="20"/>
          <w:lang w:val="en-GB"/>
        </w:rPr>
      </w:pPr>
      <w:r w:rsidRPr="002F28B5">
        <w:rPr>
          <w:sz w:val="20"/>
          <w:szCs w:val="20"/>
          <w:lang w:val="en-GB"/>
        </w:rPr>
        <w:t>THE GENREAL ASSEMBLY,</w:t>
      </w:r>
    </w:p>
    <w:p w:rsidR="005C4388" w:rsidRPr="002F28B5" w:rsidRDefault="005C4388" w:rsidP="005C4388">
      <w:pPr>
        <w:rPr>
          <w:sz w:val="20"/>
          <w:szCs w:val="20"/>
          <w:lang w:val="en-GB"/>
        </w:rPr>
      </w:pPr>
      <w:r w:rsidRPr="00C95F59">
        <w:rPr>
          <w:b/>
          <w:i/>
          <w:sz w:val="20"/>
          <w:szCs w:val="20"/>
          <w:u w:val="single"/>
          <w:lang w:val="en-GB"/>
        </w:rPr>
        <w:t>Aware</w:t>
      </w:r>
      <w:r w:rsidRPr="002F28B5">
        <w:rPr>
          <w:sz w:val="20"/>
          <w:szCs w:val="20"/>
          <w:lang w:val="en-GB"/>
        </w:rPr>
        <w:t xml:space="preserve"> of the fact that civilians may feel the need to hold onto firearms for the sake of personal protection, after a civil war,</w:t>
      </w:r>
    </w:p>
    <w:p w:rsidR="005C4388" w:rsidRPr="002F28B5" w:rsidRDefault="005C4388" w:rsidP="005C4388">
      <w:pPr>
        <w:rPr>
          <w:sz w:val="20"/>
          <w:szCs w:val="20"/>
          <w:lang w:val="en-GB"/>
        </w:rPr>
      </w:pPr>
      <w:r w:rsidRPr="00C95F59">
        <w:rPr>
          <w:b/>
          <w:i/>
          <w:sz w:val="20"/>
          <w:szCs w:val="20"/>
          <w:u w:val="single"/>
          <w:lang w:val="en-GB"/>
        </w:rPr>
        <w:t>Reaffirming</w:t>
      </w:r>
      <w:r w:rsidRPr="00C95F59">
        <w:rPr>
          <w:b/>
          <w:sz w:val="20"/>
          <w:szCs w:val="20"/>
          <w:u w:val="single"/>
          <w:lang w:val="en-GB"/>
        </w:rPr>
        <w:t xml:space="preserve"> </w:t>
      </w:r>
      <w:r w:rsidRPr="002F28B5">
        <w:rPr>
          <w:sz w:val="20"/>
          <w:szCs w:val="20"/>
          <w:lang w:val="en-GB"/>
        </w:rPr>
        <w:t>the need to maintain peace after a civil war, guided by stricter gun control policies,</w:t>
      </w:r>
    </w:p>
    <w:p w:rsidR="005C4388" w:rsidRPr="002F28B5" w:rsidRDefault="005C4388" w:rsidP="005C4388">
      <w:pPr>
        <w:rPr>
          <w:sz w:val="20"/>
          <w:szCs w:val="20"/>
          <w:lang w:val="en-GB"/>
        </w:rPr>
      </w:pPr>
      <w:r w:rsidRPr="00C95F59">
        <w:rPr>
          <w:b/>
          <w:i/>
          <w:sz w:val="20"/>
          <w:szCs w:val="20"/>
          <w:u w:val="single"/>
          <w:lang w:val="en-GB"/>
        </w:rPr>
        <w:t>Bear</w:t>
      </w:r>
      <w:r w:rsidR="00C95F59">
        <w:rPr>
          <w:b/>
          <w:i/>
          <w:sz w:val="20"/>
          <w:szCs w:val="20"/>
          <w:u w:val="single"/>
          <w:lang w:val="en-GB"/>
        </w:rPr>
        <w:t>ing</w:t>
      </w:r>
      <w:r w:rsidRPr="00C95F59">
        <w:rPr>
          <w:b/>
          <w:i/>
          <w:sz w:val="20"/>
          <w:szCs w:val="20"/>
          <w:u w:val="single"/>
          <w:lang w:val="en-GB"/>
        </w:rPr>
        <w:t xml:space="preserve"> in mind</w:t>
      </w:r>
      <w:r w:rsidRPr="002F28B5">
        <w:rPr>
          <w:sz w:val="20"/>
          <w:szCs w:val="20"/>
          <w:lang w:val="en-GB"/>
        </w:rPr>
        <w:t xml:space="preserve"> that 74% of gun possession is by civilians</w:t>
      </w:r>
      <w:r w:rsidR="00C95F59">
        <w:rPr>
          <w:sz w:val="20"/>
          <w:szCs w:val="20"/>
          <w:lang w:val="en-GB"/>
        </w:rPr>
        <w:t>,</w:t>
      </w:r>
      <w:r w:rsidRPr="002F28B5">
        <w:rPr>
          <w:sz w:val="20"/>
          <w:szCs w:val="20"/>
          <w:lang w:val="en-GB"/>
        </w:rPr>
        <w:t xml:space="preserve"> based on the Small Arms Survey (SAS) and </w:t>
      </w:r>
      <w:r w:rsidR="00341595">
        <w:rPr>
          <w:sz w:val="20"/>
          <w:szCs w:val="20"/>
          <w:lang w:val="en-GB"/>
        </w:rPr>
        <w:t>that civilian guns are</w:t>
      </w:r>
      <w:r w:rsidRPr="002F28B5">
        <w:rPr>
          <w:sz w:val="20"/>
          <w:szCs w:val="20"/>
          <w:lang w:val="en-GB"/>
        </w:rPr>
        <w:t xml:space="preserve"> becoming dominant causes of violence</w:t>
      </w:r>
      <w:r w:rsidR="00C95F59">
        <w:rPr>
          <w:sz w:val="20"/>
          <w:szCs w:val="20"/>
          <w:lang w:val="en-GB"/>
        </w:rPr>
        <w:t xml:space="preserve"> in forms</w:t>
      </w:r>
      <w:r w:rsidRPr="002F28B5">
        <w:rPr>
          <w:sz w:val="20"/>
          <w:szCs w:val="20"/>
          <w:lang w:val="en-GB"/>
        </w:rPr>
        <w:t xml:space="preserve"> such as murder, mass shootings and suicide,</w:t>
      </w:r>
    </w:p>
    <w:p w:rsidR="005C4388" w:rsidRPr="002F28B5" w:rsidRDefault="005C4388" w:rsidP="005C4388">
      <w:pPr>
        <w:rPr>
          <w:sz w:val="20"/>
          <w:szCs w:val="20"/>
        </w:rPr>
      </w:pPr>
      <w:r w:rsidRPr="00C95F59">
        <w:rPr>
          <w:b/>
          <w:i/>
          <w:sz w:val="20"/>
          <w:szCs w:val="20"/>
          <w:u w:val="single"/>
          <w:lang w:val="en-GB"/>
        </w:rPr>
        <w:t>Further reaffirming</w:t>
      </w:r>
      <w:r w:rsidR="00C95F59">
        <w:rPr>
          <w:sz w:val="20"/>
          <w:szCs w:val="20"/>
          <w:lang w:val="en-GB"/>
        </w:rPr>
        <w:t xml:space="preserve"> that the organization Safe W</w:t>
      </w:r>
      <w:r w:rsidRPr="002F28B5">
        <w:rPr>
          <w:sz w:val="20"/>
          <w:szCs w:val="20"/>
          <w:lang w:val="en-GB"/>
        </w:rPr>
        <w:t xml:space="preserve">orld aims to work with government and non- government groups on the ground in regions of conflict in order to better control flows </w:t>
      </w:r>
      <w:r w:rsidR="00D54996">
        <w:rPr>
          <w:sz w:val="20"/>
          <w:szCs w:val="20"/>
          <w:lang w:val="en-GB"/>
        </w:rPr>
        <w:t>of, and reduce demand for, arms</w:t>
      </w:r>
      <w:proofErr w:type="gramStart"/>
      <w:r w:rsidR="00D54996">
        <w:rPr>
          <w:sz w:val="20"/>
          <w:szCs w:val="20"/>
          <w:lang w:val="en-GB"/>
        </w:rPr>
        <w:t>,</w:t>
      </w:r>
      <w:proofErr w:type="gramEnd"/>
      <w:r w:rsidRPr="002F28B5">
        <w:rPr>
          <w:sz w:val="20"/>
          <w:szCs w:val="20"/>
          <w:lang w:val="en-GB"/>
        </w:rPr>
        <w:br/>
      </w:r>
      <w:r w:rsidRPr="002F28B5">
        <w:rPr>
          <w:sz w:val="20"/>
          <w:szCs w:val="20"/>
          <w:lang w:val="en-GB"/>
        </w:rPr>
        <w:br/>
      </w:r>
      <w:r w:rsidRPr="00C95F59">
        <w:rPr>
          <w:b/>
          <w:i/>
          <w:sz w:val="20"/>
          <w:szCs w:val="20"/>
          <w:u w:val="single"/>
        </w:rPr>
        <w:t>Aware</w:t>
      </w:r>
      <w:r w:rsidRPr="007B0E98">
        <w:rPr>
          <w:i/>
          <w:sz w:val="20"/>
          <w:szCs w:val="20"/>
          <w:u w:val="single"/>
        </w:rPr>
        <w:t xml:space="preserve"> </w:t>
      </w:r>
      <w:r w:rsidRPr="00C95F59">
        <w:rPr>
          <w:sz w:val="20"/>
          <w:szCs w:val="20"/>
        </w:rPr>
        <w:t xml:space="preserve">of </w:t>
      </w:r>
      <w:r w:rsidRPr="002F28B5">
        <w:rPr>
          <w:sz w:val="20"/>
          <w:szCs w:val="20"/>
        </w:rPr>
        <w:t>the prohibition of unrestricted trade and private ownership of small arms specifically designed for military purposes, such as automatic guns by UN Disarmament Commission, reviewed at the UN Ge</w:t>
      </w:r>
      <w:r w:rsidR="00C95F59">
        <w:rPr>
          <w:sz w:val="20"/>
          <w:szCs w:val="20"/>
        </w:rPr>
        <w:t>neral Assembly in December 1999,</w:t>
      </w:r>
    </w:p>
    <w:p w:rsidR="00C95F59" w:rsidRPr="00C95F59" w:rsidRDefault="00C95F59" w:rsidP="00C95F59">
      <w:pPr>
        <w:pStyle w:val="ListParagraph"/>
        <w:rPr>
          <w:sz w:val="20"/>
          <w:szCs w:val="20"/>
          <w:lang w:val="en-GB"/>
        </w:rPr>
      </w:pPr>
    </w:p>
    <w:p w:rsidR="005C4388" w:rsidRPr="002F28B5" w:rsidRDefault="005C4388" w:rsidP="005C4388">
      <w:pPr>
        <w:pStyle w:val="ListParagraph"/>
        <w:numPr>
          <w:ilvl w:val="0"/>
          <w:numId w:val="1"/>
        </w:numPr>
        <w:rPr>
          <w:sz w:val="20"/>
          <w:szCs w:val="20"/>
          <w:lang w:val="en-GB"/>
        </w:rPr>
      </w:pPr>
      <w:r w:rsidRPr="007E3E0A">
        <w:rPr>
          <w:b/>
          <w:i/>
          <w:sz w:val="20"/>
          <w:szCs w:val="20"/>
          <w:u w:val="single"/>
          <w:lang w:val="en-GB"/>
        </w:rPr>
        <w:t>Encourages</w:t>
      </w:r>
      <w:r w:rsidRPr="007E3E0A">
        <w:rPr>
          <w:b/>
          <w:i/>
          <w:sz w:val="20"/>
          <w:szCs w:val="20"/>
          <w:lang w:val="en-GB"/>
        </w:rPr>
        <w:t xml:space="preserve"> </w:t>
      </w:r>
      <w:r w:rsidRPr="002F28B5">
        <w:rPr>
          <w:sz w:val="20"/>
          <w:szCs w:val="20"/>
          <w:lang w:val="en-GB"/>
        </w:rPr>
        <w:t>the government</w:t>
      </w:r>
      <w:r w:rsidR="007E3E0A">
        <w:rPr>
          <w:sz w:val="20"/>
          <w:szCs w:val="20"/>
          <w:lang w:val="en-GB"/>
        </w:rPr>
        <w:t>s</w:t>
      </w:r>
      <w:r w:rsidRPr="002F28B5">
        <w:rPr>
          <w:sz w:val="20"/>
          <w:szCs w:val="20"/>
          <w:lang w:val="en-GB"/>
        </w:rPr>
        <w:t xml:space="preserve"> of </w:t>
      </w:r>
      <w:r w:rsidR="00C95F59">
        <w:rPr>
          <w:sz w:val="20"/>
          <w:szCs w:val="20"/>
          <w:lang w:val="en-GB"/>
        </w:rPr>
        <w:t>all nations going through post-armed conflict stages</w:t>
      </w:r>
      <w:r w:rsidRPr="002F28B5">
        <w:rPr>
          <w:sz w:val="20"/>
          <w:szCs w:val="20"/>
          <w:lang w:val="en-GB"/>
        </w:rPr>
        <w:t xml:space="preserve"> to commence disarmament quickly so it reduces the chances of civilians growing attached to their guns by:</w:t>
      </w:r>
    </w:p>
    <w:p w:rsidR="005C4388" w:rsidRPr="002F28B5" w:rsidRDefault="005C4388" w:rsidP="005C4388">
      <w:pPr>
        <w:pStyle w:val="ListParagraph"/>
        <w:numPr>
          <w:ilvl w:val="1"/>
          <w:numId w:val="1"/>
        </w:numPr>
        <w:rPr>
          <w:sz w:val="20"/>
          <w:szCs w:val="20"/>
          <w:lang w:val="en-GB"/>
        </w:rPr>
      </w:pPr>
      <w:r w:rsidRPr="002F28B5">
        <w:rPr>
          <w:sz w:val="20"/>
          <w:szCs w:val="20"/>
          <w:lang w:val="en-GB"/>
        </w:rPr>
        <w:t xml:space="preserve">Setting a deadline for civilians to hand in their guns, </w:t>
      </w:r>
    </w:p>
    <w:p w:rsidR="005C4388" w:rsidRPr="002F28B5" w:rsidRDefault="005C4388" w:rsidP="005C4388">
      <w:pPr>
        <w:pStyle w:val="ListParagraph"/>
        <w:numPr>
          <w:ilvl w:val="2"/>
          <w:numId w:val="1"/>
        </w:numPr>
        <w:rPr>
          <w:sz w:val="20"/>
          <w:szCs w:val="20"/>
          <w:lang w:val="en-GB"/>
        </w:rPr>
      </w:pPr>
      <w:r w:rsidRPr="002F28B5">
        <w:rPr>
          <w:sz w:val="20"/>
          <w:szCs w:val="20"/>
          <w:lang w:val="en-GB"/>
        </w:rPr>
        <w:t>Deadline should be between 6 months to 18 months after the end of the war has been established,</w:t>
      </w:r>
    </w:p>
    <w:p w:rsidR="005C4388" w:rsidRPr="002F28B5" w:rsidRDefault="005C4388" w:rsidP="005C4388">
      <w:pPr>
        <w:pStyle w:val="ListParagraph"/>
        <w:numPr>
          <w:ilvl w:val="2"/>
          <w:numId w:val="1"/>
        </w:numPr>
        <w:rPr>
          <w:sz w:val="20"/>
          <w:szCs w:val="20"/>
          <w:lang w:val="en-GB"/>
        </w:rPr>
      </w:pPr>
      <w:r w:rsidRPr="002F28B5">
        <w:rPr>
          <w:sz w:val="20"/>
          <w:szCs w:val="20"/>
          <w:lang w:val="en-GB"/>
        </w:rPr>
        <w:t>Civilians who hand in guns before or by the deadline receive amnesty for possessing illegal firearms and for any illegal actions they may have committed during the war,</w:t>
      </w:r>
    </w:p>
    <w:p w:rsidR="005C4388" w:rsidRPr="002F28B5" w:rsidRDefault="005C4388" w:rsidP="005C4388">
      <w:pPr>
        <w:pStyle w:val="ListParagraph"/>
        <w:numPr>
          <w:ilvl w:val="1"/>
          <w:numId w:val="1"/>
        </w:numPr>
        <w:rPr>
          <w:sz w:val="20"/>
          <w:szCs w:val="20"/>
          <w:lang w:val="en-GB"/>
        </w:rPr>
      </w:pPr>
      <w:r w:rsidRPr="002F28B5">
        <w:rPr>
          <w:sz w:val="20"/>
          <w:szCs w:val="20"/>
          <w:lang w:val="en-GB"/>
        </w:rPr>
        <w:t>Offering merit rewards to civilians to who turn in firearms early (within the first 3 months) such as:</w:t>
      </w:r>
    </w:p>
    <w:p w:rsidR="005C4388" w:rsidRPr="002F28B5" w:rsidRDefault="005C4388" w:rsidP="005C4388">
      <w:pPr>
        <w:pStyle w:val="ListParagraph"/>
        <w:numPr>
          <w:ilvl w:val="2"/>
          <w:numId w:val="1"/>
        </w:numPr>
        <w:rPr>
          <w:sz w:val="20"/>
          <w:szCs w:val="20"/>
          <w:lang w:val="en-GB"/>
        </w:rPr>
      </w:pPr>
      <w:r w:rsidRPr="002F28B5">
        <w:rPr>
          <w:sz w:val="20"/>
          <w:szCs w:val="20"/>
          <w:lang w:val="en-GB"/>
        </w:rPr>
        <w:t>Health care benefits to the civilian, or friends and family of the civilian, who suffer from physical and mental problems due to the war,</w:t>
      </w:r>
    </w:p>
    <w:p w:rsidR="005C4388" w:rsidRPr="002F28B5" w:rsidRDefault="005C4388" w:rsidP="005C4388">
      <w:pPr>
        <w:pStyle w:val="ListParagraph"/>
        <w:numPr>
          <w:ilvl w:val="2"/>
          <w:numId w:val="1"/>
        </w:numPr>
        <w:rPr>
          <w:sz w:val="20"/>
          <w:szCs w:val="20"/>
          <w:lang w:val="en-GB"/>
        </w:rPr>
      </w:pPr>
      <w:r w:rsidRPr="002F28B5">
        <w:rPr>
          <w:sz w:val="20"/>
          <w:szCs w:val="20"/>
          <w:lang w:val="en-GB"/>
        </w:rPr>
        <w:t>Free rehabilitation and job training to the civilians, whose lives have been disrupted by the war,</w:t>
      </w:r>
    </w:p>
    <w:p w:rsidR="005C4388" w:rsidRPr="002F28B5" w:rsidRDefault="005C4388" w:rsidP="005C4388">
      <w:pPr>
        <w:pStyle w:val="ListParagraph"/>
        <w:numPr>
          <w:ilvl w:val="2"/>
          <w:numId w:val="1"/>
        </w:numPr>
        <w:rPr>
          <w:sz w:val="20"/>
          <w:szCs w:val="20"/>
          <w:lang w:val="en-GB"/>
        </w:rPr>
      </w:pPr>
      <w:r w:rsidRPr="002F28B5">
        <w:rPr>
          <w:sz w:val="20"/>
          <w:szCs w:val="20"/>
          <w:lang w:val="en-GB"/>
        </w:rPr>
        <w:t>Free school supplies, such as textbooks, to civilians or children of civilians who are going to school,</w:t>
      </w:r>
    </w:p>
    <w:p w:rsidR="005C4388" w:rsidRPr="002F28B5" w:rsidRDefault="005C4388" w:rsidP="005C4388">
      <w:pPr>
        <w:pStyle w:val="ListParagraph"/>
        <w:numPr>
          <w:ilvl w:val="2"/>
          <w:numId w:val="1"/>
        </w:numPr>
        <w:rPr>
          <w:sz w:val="20"/>
          <w:szCs w:val="20"/>
          <w:lang w:val="en-GB"/>
        </w:rPr>
      </w:pPr>
      <w:r w:rsidRPr="002F28B5">
        <w:rPr>
          <w:sz w:val="20"/>
          <w:szCs w:val="20"/>
          <w:lang w:val="en-GB"/>
        </w:rPr>
        <w:t xml:space="preserve">Other rewards that the government believes will benefit the civilians, </w:t>
      </w:r>
    </w:p>
    <w:p w:rsidR="005C4388" w:rsidRDefault="005C4388" w:rsidP="005C4388">
      <w:pPr>
        <w:pStyle w:val="ListParagraph"/>
        <w:numPr>
          <w:ilvl w:val="1"/>
          <w:numId w:val="1"/>
        </w:numPr>
        <w:rPr>
          <w:sz w:val="20"/>
          <w:szCs w:val="20"/>
          <w:lang w:val="en-GB"/>
        </w:rPr>
      </w:pPr>
      <w:r w:rsidRPr="002F28B5">
        <w:rPr>
          <w:sz w:val="20"/>
          <w:szCs w:val="20"/>
          <w:lang w:val="en-GB"/>
        </w:rPr>
        <w:t>Imposing small fines for handing in guns past the deadline;</w:t>
      </w:r>
    </w:p>
    <w:p w:rsidR="00C95F59" w:rsidRPr="002F28B5" w:rsidRDefault="00C95F59" w:rsidP="00C95F59">
      <w:pPr>
        <w:pStyle w:val="ListParagraph"/>
        <w:ind w:left="1440"/>
        <w:rPr>
          <w:sz w:val="20"/>
          <w:szCs w:val="20"/>
          <w:lang w:val="en-GB"/>
        </w:rPr>
      </w:pPr>
    </w:p>
    <w:p w:rsidR="005C4388" w:rsidRPr="002F28B5" w:rsidRDefault="005C4388" w:rsidP="005C4388">
      <w:pPr>
        <w:pStyle w:val="ListParagraph"/>
        <w:numPr>
          <w:ilvl w:val="0"/>
          <w:numId w:val="1"/>
        </w:numPr>
        <w:rPr>
          <w:sz w:val="20"/>
          <w:szCs w:val="20"/>
          <w:lang w:val="en-GB"/>
        </w:rPr>
      </w:pPr>
      <w:r w:rsidRPr="00494BBF">
        <w:rPr>
          <w:b/>
          <w:i/>
          <w:sz w:val="20"/>
          <w:szCs w:val="20"/>
          <w:u w:val="single"/>
          <w:lang w:val="en-GB"/>
        </w:rPr>
        <w:t>Invites</w:t>
      </w:r>
      <w:r w:rsidRPr="002F28B5">
        <w:rPr>
          <w:sz w:val="20"/>
          <w:szCs w:val="20"/>
          <w:lang w:val="en-GB"/>
        </w:rPr>
        <w:t xml:space="preserve"> the United Nations to continue to step in as a neutral third party to assist the disarmament of civilians after a civil war, by:</w:t>
      </w:r>
    </w:p>
    <w:p w:rsidR="005C4388" w:rsidRPr="002F28B5" w:rsidRDefault="005C4388" w:rsidP="005C4388">
      <w:pPr>
        <w:pStyle w:val="ListParagraph"/>
        <w:numPr>
          <w:ilvl w:val="1"/>
          <w:numId w:val="1"/>
        </w:numPr>
        <w:rPr>
          <w:sz w:val="20"/>
          <w:szCs w:val="20"/>
          <w:lang w:val="en-GB"/>
        </w:rPr>
      </w:pPr>
      <w:r w:rsidRPr="002F28B5">
        <w:rPr>
          <w:sz w:val="20"/>
          <w:szCs w:val="20"/>
          <w:lang w:val="en-GB"/>
        </w:rPr>
        <w:t>Working with, both the government and civilians, to set up stations in a variety of livings areas, where firearms can be handed in and accounted for,</w:t>
      </w:r>
    </w:p>
    <w:p w:rsidR="005C4388" w:rsidRPr="002F28B5" w:rsidRDefault="005C4388" w:rsidP="005C4388">
      <w:pPr>
        <w:pStyle w:val="ListParagraph"/>
        <w:numPr>
          <w:ilvl w:val="1"/>
          <w:numId w:val="1"/>
        </w:numPr>
        <w:rPr>
          <w:sz w:val="20"/>
          <w:szCs w:val="20"/>
          <w:lang w:val="en-GB"/>
        </w:rPr>
      </w:pPr>
      <w:r w:rsidRPr="002F28B5">
        <w:rPr>
          <w:sz w:val="20"/>
          <w:szCs w:val="20"/>
          <w:lang w:val="en-GB"/>
        </w:rPr>
        <w:t>Sending in the UN Peace Keeping Force to assist the local police and military in:</w:t>
      </w:r>
    </w:p>
    <w:p w:rsidR="005C4388" w:rsidRPr="002F28B5" w:rsidRDefault="005C4388" w:rsidP="005C4388">
      <w:pPr>
        <w:pStyle w:val="ListParagraph"/>
        <w:numPr>
          <w:ilvl w:val="2"/>
          <w:numId w:val="1"/>
        </w:numPr>
        <w:rPr>
          <w:sz w:val="20"/>
          <w:szCs w:val="20"/>
          <w:lang w:val="en-GB"/>
        </w:rPr>
      </w:pPr>
      <w:r w:rsidRPr="002F28B5">
        <w:rPr>
          <w:sz w:val="20"/>
          <w:szCs w:val="20"/>
          <w:lang w:val="en-GB"/>
        </w:rPr>
        <w:t xml:space="preserve"> Settling any violent disputes caused by post-war tensions,</w:t>
      </w:r>
    </w:p>
    <w:p w:rsidR="005C4388" w:rsidRPr="002F28B5" w:rsidRDefault="005C4388" w:rsidP="005C4388">
      <w:pPr>
        <w:pStyle w:val="ListParagraph"/>
        <w:numPr>
          <w:ilvl w:val="2"/>
          <w:numId w:val="1"/>
        </w:numPr>
        <w:rPr>
          <w:sz w:val="20"/>
          <w:szCs w:val="20"/>
          <w:lang w:val="en-GB"/>
        </w:rPr>
      </w:pPr>
      <w:r w:rsidRPr="002F28B5">
        <w:rPr>
          <w:sz w:val="20"/>
          <w:szCs w:val="20"/>
          <w:lang w:val="en-GB"/>
        </w:rPr>
        <w:t>Spot checks of suspicious civilian homes for hidden firearms for the duration of 1 month after the deadline has passed;</w:t>
      </w:r>
    </w:p>
    <w:p w:rsidR="005C4388" w:rsidRPr="002F28B5" w:rsidRDefault="005C4388" w:rsidP="005C4388">
      <w:pPr>
        <w:pStyle w:val="ListParagraph"/>
        <w:rPr>
          <w:sz w:val="20"/>
          <w:szCs w:val="20"/>
          <w:lang w:val="en-GB"/>
        </w:rPr>
      </w:pPr>
    </w:p>
    <w:p w:rsidR="005C4388" w:rsidRPr="002F28B5" w:rsidRDefault="005C4388" w:rsidP="005C4388">
      <w:pPr>
        <w:pStyle w:val="ListParagraph"/>
        <w:rPr>
          <w:sz w:val="20"/>
          <w:szCs w:val="20"/>
          <w:lang w:val="en-GB"/>
        </w:rPr>
      </w:pPr>
    </w:p>
    <w:p w:rsidR="005C4388" w:rsidRPr="002F28B5" w:rsidRDefault="005C4388" w:rsidP="005C4388">
      <w:pPr>
        <w:pStyle w:val="ListParagraph"/>
        <w:numPr>
          <w:ilvl w:val="0"/>
          <w:numId w:val="1"/>
        </w:numPr>
        <w:rPr>
          <w:sz w:val="20"/>
          <w:szCs w:val="20"/>
          <w:lang w:val="en-GB"/>
        </w:rPr>
      </w:pPr>
      <w:r w:rsidRPr="00820A76">
        <w:rPr>
          <w:b/>
          <w:i/>
          <w:sz w:val="20"/>
          <w:szCs w:val="20"/>
          <w:u w:val="single"/>
          <w:lang w:val="en-GB"/>
        </w:rPr>
        <w:t>Urges</w:t>
      </w:r>
      <w:r w:rsidRPr="002F28B5">
        <w:rPr>
          <w:sz w:val="20"/>
          <w:szCs w:val="20"/>
          <w:lang w:val="en-GB"/>
        </w:rPr>
        <w:t xml:space="preserve"> all governments to implement or improve existing gun control policies to reduce the rate of gun related violence in the long run by:</w:t>
      </w:r>
    </w:p>
    <w:p w:rsidR="005C4388" w:rsidRPr="002F28B5" w:rsidRDefault="005C4388" w:rsidP="005C4388">
      <w:pPr>
        <w:pStyle w:val="ListParagraph"/>
        <w:numPr>
          <w:ilvl w:val="1"/>
          <w:numId w:val="1"/>
        </w:numPr>
        <w:rPr>
          <w:sz w:val="20"/>
          <w:szCs w:val="20"/>
          <w:lang w:val="en-GB"/>
        </w:rPr>
      </w:pPr>
      <w:r w:rsidRPr="002F28B5">
        <w:rPr>
          <w:sz w:val="20"/>
          <w:szCs w:val="20"/>
          <w:lang w:val="en-GB"/>
        </w:rPr>
        <w:t xml:space="preserve">Implementing </w:t>
      </w:r>
      <w:r>
        <w:rPr>
          <w:sz w:val="20"/>
          <w:szCs w:val="20"/>
          <w:lang w:val="en-GB"/>
        </w:rPr>
        <w:t xml:space="preserve">higher </w:t>
      </w:r>
      <w:r w:rsidRPr="002F28B5">
        <w:rPr>
          <w:sz w:val="20"/>
          <w:szCs w:val="20"/>
          <w:lang w:val="en-GB"/>
        </w:rPr>
        <w:t>taxes on guns and ammunition,</w:t>
      </w:r>
    </w:p>
    <w:p w:rsidR="005C4388" w:rsidRPr="002F28B5" w:rsidRDefault="005C4388" w:rsidP="005C4388">
      <w:pPr>
        <w:pStyle w:val="ListParagraph"/>
        <w:numPr>
          <w:ilvl w:val="1"/>
          <w:numId w:val="1"/>
        </w:numPr>
        <w:rPr>
          <w:sz w:val="20"/>
          <w:szCs w:val="20"/>
          <w:lang w:val="en-GB"/>
        </w:rPr>
      </w:pPr>
      <w:r w:rsidRPr="002F28B5">
        <w:rPr>
          <w:sz w:val="20"/>
          <w:szCs w:val="20"/>
          <w:lang w:val="en-GB"/>
        </w:rPr>
        <w:t>Issuing permits or licenses for gun ownership where:</w:t>
      </w:r>
    </w:p>
    <w:p w:rsidR="005C4388" w:rsidRPr="002F28B5" w:rsidRDefault="005C4388" w:rsidP="005C4388">
      <w:pPr>
        <w:pStyle w:val="ListParagraph"/>
        <w:numPr>
          <w:ilvl w:val="2"/>
          <w:numId w:val="1"/>
        </w:numPr>
        <w:rPr>
          <w:sz w:val="20"/>
          <w:szCs w:val="20"/>
          <w:lang w:val="en-GB"/>
        </w:rPr>
      </w:pPr>
      <w:r w:rsidRPr="002F28B5">
        <w:rPr>
          <w:sz w:val="20"/>
          <w:szCs w:val="20"/>
          <w:lang w:val="en-GB"/>
        </w:rPr>
        <w:t>Civilians must be legal adults to apply for permits,</w:t>
      </w:r>
    </w:p>
    <w:p w:rsidR="005C4388" w:rsidRPr="002F28B5" w:rsidRDefault="005C4388" w:rsidP="005C4388">
      <w:pPr>
        <w:pStyle w:val="ListParagraph"/>
        <w:numPr>
          <w:ilvl w:val="2"/>
          <w:numId w:val="1"/>
        </w:numPr>
        <w:rPr>
          <w:sz w:val="20"/>
          <w:szCs w:val="20"/>
          <w:lang w:val="en-GB"/>
        </w:rPr>
      </w:pPr>
      <w:r w:rsidRPr="002F28B5">
        <w:rPr>
          <w:sz w:val="20"/>
          <w:szCs w:val="20"/>
          <w:lang w:val="en-GB"/>
        </w:rPr>
        <w:t>Civilians will have to pay to obtain licenses or permits,</w:t>
      </w:r>
    </w:p>
    <w:p w:rsidR="005C4388" w:rsidRPr="002F28B5" w:rsidRDefault="005C4388" w:rsidP="005C4388">
      <w:pPr>
        <w:pStyle w:val="ListParagraph"/>
        <w:numPr>
          <w:ilvl w:val="2"/>
          <w:numId w:val="1"/>
        </w:numPr>
        <w:rPr>
          <w:sz w:val="20"/>
          <w:szCs w:val="20"/>
          <w:lang w:val="en-GB"/>
        </w:rPr>
      </w:pPr>
      <w:r w:rsidRPr="002F28B5">
        <w:rPr>
          <w:sz w:val="20"/>
          <w:szCs w:val="20"/>
          <w:lang w:val="en-GB"/>
        </w:rPr>
        <w:t>Permits and licenses will have to be renewed yearly, which will also incur payment from civilians,</w:t>
      </w:r>
    </w:p>
    <w:p w:rsidR="005C4388" w:rsidRPr="002F28B5" w:rsidRDefault="005C4388" w:rsidP="005C4388">
      <w:pPr>
        <w:pStyle w:val="ListParagraph"/>
        <w:numPr>
          <w:ilvl w:val="2"/>
          <w:numId w:val="1"/>
        </w:numPr>
        <w:rPr>
          <w:sz w:val="20"/>
          <w:szCs w:val="20"/>
          <w:lang w:val="en-GB"/>
        </w:rPr>
      </w:pPr>
      <w:r w:rsidRPr="002F28B5">
        <w:rPr>
          <w:sz w:val="20"/>
          <w:szCs w:val="20"/>
          <w:lang w:val="en-GB"/>
        </w:rPr>
        <w:t>Authorities have a right to deny issue or renewal of permits to a civilian if they feel the civilian may abuse the use of a gun due to a possible failure in background check to make it universal and reinstitute the assault weapons ban immediately</w:t>
      </w:r>
      <w:r w:rsidR="00C95F59">
        <w:rPr>
          <w:sz w:val="20"/>
          <w:szCs w:val="20"/>
          <w:lang w:val="en-GB"/>
        </w:rPr>
        <w:t>,</w:t>
      </w:r>
    </w:p>
    <w:p w:rsidR="005C4388" w:rsidRPr="002F28B5" w:rsidRDefault="005C4388" w:rsidP="005C4388">
      <w:pPr>
        <w:pStyle w:val="ListParagraph"/>
        <w:numPr>
          <w:ilvl w:val="2"/>
          <w:numId w:val="1"/>
        </w:numPr>
        <w:rPr>
          <w:sz w:val="20"/>
          <w:szCs w:val="20"/>
          <w:lang w:val="en-GB"/>
        </w:rPr>
      </w:pPr>
      <w:r w:rsidRPr="002F28B5">
        <w:rPr>
          <w:sz w:val="20"/>
          <w:szCs w:val="20"/>
          <w:lang w:val="en-GB"/>
        </w:rPr>
        <w:t>Rights to a permit will be withdrawn indefinitely if a civilian abuses the use of a gun.</w:t>
      </w:r>
    </w:p>
    <w:p w:rsidR="005C4388" w:rsidRPr="002F28B5" w:rsidRDefault="005C4388" w:rsidP="005C4388">
      <w:pPr>
        <w:pStyle w:val="ListParagraph"/>
        <w:numPr>
          <w:ilvl w:val="1"/>
          <w:numId w:val="1"/>
        </w:numPr>
        <w:rPr>
          <w:sz w:val="20"/>
          <w:szCs w:val="20"/>
          <w:lang w:val="en-GB"/>
        </w:rPr>
      </w:pPr>
      <w:r w:rsidRPr="002F28B5">
        <w:rPr>
          <w:sz w:val="20"/>
          <w:szCs w:val="20"/>
          <w:lang w:val="en-GB"/>
        </w:rPr>
        <w:t>Ensuring all guns are registered by the government,</w:t>
      </w:r>
    </w:p>
    <w:p w:rsidR="005C4388" w:rsidRPr="002F28B5" w:rsidRDefault="005C4388" w:rsidP="005C4388">
      <w:pPr>
        <w:pStyle w:val="ListParagraph"/>
        <w:numPr>
          <w:ilvl w:val="1"/>
          <w:numId w:val="1"/>
        </w:numPr>
        <w:rPr>
          <w:sz w:val="20"/>
          <w:szCs w:val="20"/>
          <w:lang w:val="en-GB"/>
        </w:rPr>
      </w:pPr>
      <w:r w:rsidRPr="002F28B5">
        <w:rPr>
          <w:sz w:val="20"/>
          <w:szCs w:val="20"/>
          <w:lang w:val="en-GB"/>
        </w:rPr>
        <w:t>Assigning heavy fines and sentences for:</w:t>
      </w:r>
    </w:p>
    <w:p w:rsidR="005C4388" w:rsidRPr="002F28B5" w:rsidRDefault="005C4388" w:rsidP="005C4388">
      <w:pPr>
        <w:pStyle w:val="ListParagraph"/>
        <w:numPr>
          <w:ilvl w:val="2"/>
          <w:numId w:val="1"/>
        </w:numPr>
        <w:rPr>
          <w:sz w:val="20"/>
          <w:szCs w:val="20"/>
          <w:lang w:val="en-GB"/>
        </w:rPr>
      </w:pPr>
      <w:r w:rsidRPr="002F28B5">
        <w:rPr>
          <w:sz w:val="20"/>
          <w:szCs w:val="20"/>
          <w:lang w:val="en-GB"/>
        </w:rPr>
        <w:t>Owning a gun without a licence,</w:t>
      </w:r>
    </w:p>
    <w:p w:rsidR="005C4388" w:rsidRPr="002F28B5" w:rsidRDefault="005C4388" w:rsidP="005C4388">
      <w:pPr>
        <w:pStyle w:val="ListParagraph"/>
        <w:numPr>
          <w:ilvl w:val="2"/>
          <w:numId w:val="1"/>
        </w:numPr>
        <w:rPr>
          <w:sz w:val="20"/>
          <w:szCs w:val="20"/>
          <w:lang w:val="en-GB"/>
        </w:rPr>
      </w:pPr>
      <w:r w:rsidRPr="002F28B5">
        <w:rPr>
          <w:sz w:val="20"/>
          <w:szCs w:val="20"/>
          <w:lang w:val="en-GB"/>
        </w:rPr>
        <w:t>Owning an unregistered gun,</w:t>
      </w:r>
    </w:p>
    <w:p w:rsidR="005C4388" w:rsidRPr="002F28B5" w:rsidRDefault="005C4388" w:rsidP="005C4388">
      <w:pPr>
        <w:pStyle w:val="ListParagraph"/>
        <w:numPr>
          <w:ilvl w:val="1"/>
          <w:numId w:val="1"/>
        </w:numPr>
        <w:rPr>
          <w:sz w:val="20"/>
          <w:szCs w:val="20"/>
          <w:lang w:val="en-GB"/>
        </w:rPr>
      </w:pPr>
      <w:r w:rsidRPr="002F28B5">
        <w:rPr>
          <w:sz w:val="20"/>
          <w:szCs w:val="20"/>
          <w:lang w:val="en-GB"/>
        </w:rPr>
        <w:t>Money made from taxes, issues of permits, and fines can be used to:</w:t>
      </w:r>
    </w:p>
    <w:p w:rsidR="005C4388" w:rsidRPr="002F28B5" w:rsidRDefault="00C95F59" w:rsidP="005C4388">
      <w:pPr>
        <w:pStyle w:val="ListParagraph"/>
        <w:numPr>
          <w:ilvl w:val="2"/>
          <w:numId w:val="1"/>
        </w:numPr>
        <w:rPr>
          <w:sz w:val="20"/>
          <w:szCs w:val="20"/>
          <w:lang w:val="en-GB"/>
        </w:rPr>
      </w:pPr>
      <w:r>
        <w:rPr>
          <w:sz w:val="20"/>
          <w:szCs w:val="20"/>
          <w:lang w:val="en-GB"/>
        </w:rPr>
        <w:t>Aid victims of gun-</w:t>
      </w:r>
      <w:r w:rsidR="005C4388" w:rsidRPr="002F28B5">
        <w:rPr>
          <w:sz w:val="20"/>
          <w:szCs w:val="20"/>
          <w:lang w:val="en-GB"/>
        </w:rPr>
        <w:t>related violence ,</w:t>
      </w:r>
    </w:p>
    <w:p w:rsidR="005C4388" w:rsidRPr="002F28B5" w:rsidRDefault="005C4388" w:rsidP="005C4388">
      <w:pPr>
        <w:pStyle w:val="ListParagraph"/>
        <w:numPr>
          <w:ilvl w:val="2"/>
          <w:numId w:val="1"/>
        </w:numPr>
        <w:rPr>
          <w:sz w:val="20"/>
          <w:szCs w:val="20"/>
          <w:lang w:val="en-GB"/>
        </w:rPr>
      </w:pPr>
      <w:r w:rsidRPr="002F28B5">
        <w:rPr>
          <w:sz w:val="20"/>
          <w:szCs w:val="20"/>
          <w:lang w:val="en-GB"/>
        </w:rPr>
        <w:t xml:space="preserve">Educate the public on the negative effects of </w:t>
      </w:r>
      <w:r w:rsidR="00C95F59">
        <w:rPr>
          <w:sz w:val="20"/>
          <w:szCs w:val="20"/>
          <w:lang w:val="en-GB"/>
        </w:rPr>
        <w:t>gun ownership</w:t>
      </w:r>
      <w:r w:rsidRPr="002F28B5">
        <w:rPr>
          <w:sz w:val="20"/>
          <w:szCs w:val="20"/>
          <w:lang w:val="en-GB"/>
        </w:rPr>
        <w:t>;</w:t>
      </w:r>
      <w:r w:rsidRPr="002F28B5">
        <w:rPr>
          <w:sz w:val="20"/>
          <w:szCs w:val="20"/>
          <w:lang w:val="en-GB"/>
        </w:rPr>
        <w:br/>
      </w:r>
    </w:p>
    <w:p w:rsidR="005C4388" w:rsidRPr="002F28B5" w:rsidRDefault="005C4388" w:rsidP="005C4388">
      <w:pPr>
        <w:numPr>
          <w:ilvl w:val="0"/>
          <w:numId w:val="1"/>
        </w:numPr>
        <w:rPr>
          <w:sz w:val="20"/>
          <w:szCs w:val="20"/>
        </w:rPr>
      </w:pPr>
      <w:r w:rsidRPr="00820A76">
        <w:rPr>
          <w:b/>
          <w:i/>
          <w:sz w:val="20"/>
          <w:szCs w:val="20"/>
          <w:u w:val="single"/>
        </w:rPr>
        <w:t>Considers</w:t>
      </w:r>
      <w:r w:rsidRPr="002F28B5">
        <w:rPr>
          <w:sz w:val="20"/>
          <w:szCs w:val="20"/>
        </w:rPr>
        <w:t xml:space="preserve"> the establishment of an international body to police and regulate the permits</w:t>
      </w:r>
      <w:r w:rsidR="00376BA8">
        <w:rPr>
          <w:sz w:val="20"/>
          <w:szCs w:val="20"/>
        </w:rPr>
        <w:t xml:space="preserve"> and licensing of civilian guns;</w:t>
      </w:r>
    </w:p>
    <w:p w:rsidR="005C4388" w:rsidRPr="002F28B5" w:rsidRDefault="005C4388" w:rsidP="005C4388">
      <w:pPr>
        <w:pStyle w:val="ListParagraph"/>
        <w:ind w:left="0"/>
        <w:rPr>
          <w:sz w:val="20"/>
          <w:szCs w:val="20"/>
          <w:lang w:val="en-GB"/>
        </w:rPr>
      </w:pPr>
    </w:p>
    <w:p w:rsidR="005C4388" w:rsidRPr="002F28B5" w:rsidRDefault="005C4388" w:rsidP="005C4388">
      <w:pPr>
        <w:pStyle w:val="ListParagraph"/>
        <w:numPr>
          <w:ilvl w:val="0"/>
          <w:numId w:val="1"/>
        </w:numPr>
        <w:rPr>
          <w:sz w:val="20"/>
          <w:szCs w:val="20"/>
          <w:lang w:val="en-GB"/>
        </w:rPr>
      </w:pPr>
      <w:r w:rsidRPr="00820A76">
        <w:rPr>
          <w:b/>
          <w:i/>
          <w:sz w:val="20"/>
          <w:szCs w:val="20"/>
          <w:u w:val="single"/>
          <w:lang w:val="en-GB"/>
        </w:rPr>
        <w:t>Suggest</w:t>
      </w:r>
      <w:r w:rsidR="00C95F59" w:rsidRPr="00820A76">
        <w:rPr>
          <w:b/>
          <w:i/>
          <w:sz w:val="20"/>
          <w:szCs w:val="20"/>
          <w:u w:val="single"/>
          <w:lang w:val="en-GB"/>
        </w:rPr>
        <w:t>s</w:t>
      </w:r>
      <w:r w:rsidRPr="00820A76">
        <w:rPr>
          <w:i/>
          <w:sz w:val="20"/>
          <w:szCs w:val="20"/>
          <w:lang w:val="en-GB"/>
        </w:rPr>
        <w:t xml:space="preserve"> </w:t>
      </w:r>
      <w:r w:rsidRPr="002F28B5">
        <w:rPr>
          <w:sz w:val="20"/>
          <w:szCs w:val="20"/>
          <w:lang w:val="en-GB"/>
        </w:rPr>
        <w:t>all gun manufacturing companies to:</w:t>
      </w:r>
    </w:p>
    <w:p w:rsidR="005C4388" w:rsidRPr="002F28B5" w:rsidRDefault="005C4388" w:rsidP="00CC0518">
      <w:pPr>
        <w:pStyle w:val="ListParagraph"/>
        <w:numPr>
          <w:ilvl w:val="0"/>
          <w:numId w:val="2"/>
        </w:numPr>
        <w:ind w:left="1530" w:hanging="360"/>
        <w:rPr>
          <w:sz w:val="20"/>
          <w:szCs w:val="20"/>
          <w:lang w:val="en-GB"/>
        </w:rPr>
      </w:pPr>
      <w:r w:rsidRPr="002F28B5">
        <w:rPr>
          <w:sz w:val="20"/>
          <w:szCs w:val="20"/>
          <w:lang w:val="en-GB"/>
        </w:rPr>
        <w:t>Install data tracking chips on newly manufactured guns for the use of tracking and monitoring the use and smuggling of firearms,</w:t>
      </w:r>
    </w:p>
    <w:p w:rsidR="005C4388" w:rsidRPr="002F28B5" w:rsidRDefault="005C4388" w:rsidP="00CC0518">
      <w:pPr>
        <w:pStyle w:val="ListParagraph"/>
        <w:numPr>
          <w:ilvl w:val="0"/>
          <w:numId w:val="2"/>
        </w:numPr>
        <w:ind w:left="1530" w:hanging="360"/>
        <w:rPr>
          <w:sz w:val="20"/>
          <w:szCs w:val="20"/>
          <w:lang w:val="en-GB"/>
        </w:rPr>
      </w:pPr>
      <w:r w:rsidRPr="002F28B5">
        <w:rPr>
          <w:sz w:val="20"/>
          <w:szCs w:val="20"/>
          <w:lang w:val="en-GB"/>
        </w:rPr>
        <w:t>Manufacture guns and ammunition designed specifically for the use of self-defence, and to impair rather than kill  (single shock rubber-guns, shock guns),</w:t>
      </w:r>
    </w:p>
    <w:p w:rsidR="005C4388" w:rsidRPr="002F28B5" w:rsidRDefault="005C4388" w:rsidP="00CC0518">
      <w:pPr>
        <w:pStyle w:val="ListParagraph"/>
        <w:numPr>
          <w:ilvl w:val="0"/>
          <w:numId w:val="2"/>
        </w:numPr>
        <w:ind w:left="1530" w:hanging="360"/>
        <w:rPr>
          <w:sz w:val="20"/>
          <w:szCs w:val="20"/>
          <w:lang w:val="en-GB"/>
        </w:rPr>
      </w:pPr>
      <w:r w:rsidRPr="002F28B5">
        <w:rPr>
          <w:sz w:val="20"/>
          <w:szCs w:val="20"/>
          <w:lang w:val="en-GB"/>
        </w:rPr>
        <w:t>Reduce the manufacturing of any and all types of f</w:t>
      </w:r>
      <w:r w:rsidR="00376BA8">
        <w:rPr>
          <w:sz w:val="20"/>
          <w:szCs w:val="20"/>
          <w:lang w:val="en-GB"/>
        </w:rPr>
        <w:t>irearms for non-military nature;</w:t>
      </w:r>
      <w:r w:rsidRPr="002F28B5">
        <w:rPr>
          <w:sz w:val="20"/>
          <w:szCs w:val="20"/>
          <w:lang w:val="en-GB"/>
        </w:rPr>
        <w:t xml:space="preserve">  </w:t>
      </w:r>
    </w:p>
    <w:p w:rsidR="005C4388" w:rsidRPr="002F28B5" w:rsidRDefault="005C4388" w:rsidP="005C4388">
      <w:pPr>
        <w:numPr>
          <w:ilvl w:val="0"/>
          <w:numId w:val="1"/>
        </w:numPr>
        <w:rPr>
          <w:sz w:val="20"/>
          <w:szCs w:val="20"/>
          <w:lang w:val="en-GB"/>
        </w:rPr>
      </w:pPr>
      <w:r w:rsidRPr="00C95F59">
        <w:rPr>
          <w:b/>
          <w:sz w:val="20"/>
          <w:szCs w:val="20"/>
          <w:u w:val="single"/>
          <w:lang w:val="en-GB"/>
        </w:rPr>
        <w:t>Considers</w:t>
      </w:r>
      <w:r w:rsidRPr="002F28B5">
        <w:rPr>
          <w:sz w:val="20"/>
          <w:szCs w:val="20"/>
          <w:lang w:val="en-GB"/>
        </w:rPr>
        <w:t xml:space="preserve"> the establishment of </w:t>
      </w:r>
      <w:r w:rsidR="00376BA8">
        <w:rPr>
          <w:sz w:val="20"/>
          <w:szCs w:val="20"/>
          <w:lang w:val="en-GB"/>
        </w:rPr>
        <w:t>an international body to police;</w:t>
      </w:r>
      <w:r w:rsidRPr="002F28B5">
        <w:rPr>
          <w:sz w:val="20"/>
          <w:szCs w:val="20"/>
          <w:lang w:val="en-GB"/>
        </w:rPr>
        <w:t xml:space="preserve"> </w:t>
      </w:r>
    </w:p>
    <w:p w:rsidR="005C4388" w:rsidRPr="002F28B5" w:rsidRDefault="005C4388" w:rsidP="005C4388">
      <w:pPr>
        <w:numPr>
          <w:ilvl w:val="0"/>
          <w:numId w:val="1"/>
        </w:numPr>
        <w:rPr>
          <w:sz w:val="20"/>
          <w:szCs w:val="20"/>
        </w:rPr>
      </w:pPr>
      <w:r w:rsidRPr="00C95F59">
        <w:rPr>
          <w:b/>
          <w:sz w:val="20"/>
          <w:szCs w:val="20"/>
          <w:u w:val="single"/>
        </w:rPr>
        <w:t>Supports</w:t>
      </w:r>
      <w:r w:rsidRPr="002F28B5">
        <w:rPr>
          <w:sz w:val="20"/>
          <w:szCs w:val="20"/>
        </w:rPr>
        <w:t xml:space="preserve"> the need to address the many other factors driving demand and misuse of firearms, including economic inequality, fear of security forces or crime, corruption, hopelessness, injustice or oppression, cultures of violence in order to establish effective policies dealing wi</w:t>
      </w:r>
      <w:r w:rsidR="00376BA8">
        <w:rPr>
          <w:sz w:val="20"/>
          <w:szCs w:val="20"/>
        </w:rPr>
        <w:t>th the civilian control of guns;</w:t>
      </w:r>
    </w:p>
    <w:p w:rsidR="00C03186" w:rsidRDefault="005C4388" w:rsidP="005C4388">
      <w:pPr>
        <w:numPr>
          <w:ilvl w:val="0"/>
          <w:numId w:val="1"/>
        </w:numPr>
        <w:rPr>
          <w:sz w:val="20"/>
          <w:szCs w:val="20"/>
        </w:rPr>
      </w:pPr>
      <w:r w:rsidRPr="00C95F59">
        <w:rPr>
          <w:b/>
          <w:sz w:val="20"/>
          <w:szCs w:val="20"/>
          <w:u w:val="single"/>
        </w:rPr>
        <w:t>Req</w:t>
      </w:r>
      <w:r w:rsidR="00C95F59">
        <w:rPr>
          <w:b/>
          <w:sz w:val="20"/>
          <w:szCs w:val="20"/>
          <w:u w:val="single"/>
        </w:rPr>
        <w:t>u</w:t>
      </w:r>
      <w:r w:rsidRPr="00C95F59">
        <w:rPr>
          <w:b/>
          <w:sz w:val="20"/>
          <w:szCs w:val="20"/>
          <w:u w:val="single"/>
        </w:rPr>
        <w:t>ests</w:t>
      </w:r>
      <w:r w:rsidRPr="002F28B5">
        <w:rPr>
          <w:sz w:val="20"/>
          <w:szCs w:val="20"/>
          <w:u w:val="single"/>
        </w:rPr>
        <w:t xml:space="preserve"> </w:t>
      </w:r>
      <w:r w:rsidR="00C03186">
        <w:rPr>
          <w:sz w:val="20"/>
          <w:szCs w:val="20"/>
        </w:rPr>
        <w:t>all governments to:</w:t>
      </w:r>
    </w:p>
    <w:p w:rsidR="00C03186" w:rsidRDefault="00C95F59" w:rsidP="00C03186">
      <w:pPr>
        <w:pStyle w:val="ListParagraph"/>
        <w:numPr>
          <w:ilvl w:val="1"/>
          <w:numId w:val="1"/>
        </w:numPr>
        <w:ind w:left="1530"/>
        <w:rPr>
          <w:sz w:val="20"/>
          <w:szCs w:val="20"/>
        </w:rPr>
      </w:pPr>
      <w:bookmarkStart w:id="0" w:name="_GoBack"/>
      <w:bookmarkEnd w:id="0"/>
      <w:r w:rsidRPr="00C03186">
        <w:rPr>
          <w:sz w:val="20"/>
          <w:szCs w:val="20"/>
        </w:rPr>
        <w:t>E</w:t>
      </w:r>
      <w:r w:rsidR="005C4388" w:rsidRPr="00C03186">
        <w:rPr>
          <w:sz w:val="20"/>
          <w:szCs w:val="20"/>
        </w:rPr>
        <w:t>ducate the people about the negative effects of misusing/possessing</w:t>
      </w:r>
      <w:r w:rsidR="00C03186">
        <w:rPr>
          <w:sz w:val="20"/>
          <w:szCs w:val="20"/>
        </w:rPr>
        <w:t xml:space="preserve"> funs or any types of  firearms,</w:t>
      </w:r>
    </w:p>
    <w:p w:rsidR="005C4388" w:rsidRPr="00C03186" w:rsidRDefault="00C95F59" w:rsidP="00C03186">
      <w:pPr>
        <w:pStyle w:val="ListParagraph"/>
        <w:numPr>
          <w:ilvl w:val="1"/>
          <w:numId w:val="1"/>
        </w:numPr>
        <w:ind w:left="1530"/>
        <w:rPr>
          <w:sz w:val="20"/>
          <w:szCs w:val="20"/>
        </w:rPr>
      </w:pPr>
      <w:r w:rsidRPr="00C03186">
        <w:rPr>
          <w:sz w:val="20"/>
          <w:szCs w:val="20"/>
        </w:rPr>
        <w:t>I</w:t>
      </w:r>
      <w:r w:rsidR="005C4388" w:rsidRPr="00C03186">
        <w:rPr>
          <w:sz w:val="20"/>
          <w:szCs w:val="20"/>
        </w:rPr>
        <w:t xml:space="preserve">ntroduce programs that encourage healthier peaceful mindset amongst youth in </w:t>
      </w:r>
      <w:r w:rsidR="00376BA8">
        <w:rPr>
          <w:sz w:val="20"/>
          <w:szCs w:val="20"/>
        </w:rPr>
        <w:t>post-war countries;</w:t>
      </w:r>
    </w:p>
    <w:p w:rsidR="005C4388" w:rsidRPr="00704962" w:rsidRDefault="005C4388" w:rsidP="005C4388">
      <w:pPr>
        <w:numPr>
          <w:ilvl w:val="0"/>
          <w:numId w:val="1"/>
        </w:numPr>
        <w:rPr>
          <w:sz w:val="20"/>
          <w:szCs w:val="20"/>
        </w:rPr>
      </w:pPr>
      <w:r w:rsidRPr="00C95F59">
        <w:rPr>
          <w:b/>
          <w:sz w:val="20"/>
          <w:szCs w:val="20"/>
          <w:u w:val="single"/>
          <w:lang w:val="en-GB"/>
        </w:rPr>
        <w:t>Further invites</w:t>
      </w:r>
      <w:r w:rsidRPr="002F28B5">
        <w:rPr>
          <w:sz w:val="20"/>
          <w:szCs w:val="20"/>
          <w:lang w:val="en-GB"/>
        </w:rPr>
        <w:t xml:space="preserve"> all governments and NGOs to take steps to promote peace among all parties by encouraging and helping all disput</w:t>
      </w:r>
      <w:r w:rsidR="00376BA8">
        <w:rPr>
          <w:sz w:val="20"/>
          <w:szCs w:val="20"/>
          <w:lang w:val="en-GB"/>
        </w:rPr>
        <w:t>es to be settled diplomatically;</w:t>
      </w:r>
    </w:p>
    <w:p w:rsidR="006E69D0" w:rsidRPr="005C4388" w:rsidRDefault="006E69D0">
      <w:pPr>
        <w:rPr>
          <w:lang w:val="en-GB"/>
        </w:rPr>
      </w:pPr>
    </w:p>
    <w:sectPr w:rsidR="006E69D0" w:rsidRPr="005C4388" w:rsidSect="00962B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463"/>
    <w:multiLevelType w:val="hybridMultilevel"/>
    <w:tmpl w:val="74D47C84"/>
    <w:lvl w:ilvl="0" w:tplc="4942B57A">
      <w:start w:val="1"/>
      <w:numFmt w:val="lowerLetter"/>
      <w:lvlText w:val="%1."/>
      <w:lvlJc w:val="left"/>
      <w:pPr>
        <w:ind w:left="1890" w:hanging="720"/>
      </w:pPr>
      <w:rPr>
        <w:rFonts w:ascii="Calibri" w:eastAsia="Calibri" w:hAnsi="Calibri" w:cs="Times New Roman"/>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3A1B53D5"/>
    <w:multiLevelType w:val="hybridMultilevel"/>
    <w:tmpl w:val="599AC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C4388"/>
    <w:rsid w:val="000D27FA"/>
    <w:rsid w:val="00194384"/>
    <w:rsid w:val="00341595"/>
    <w:rsid w:val="00376BA8"/>
    <w:rsid w:val="00494BBF"/>
    <w:rsid w:val="005B7289"/>
    <w:rsid w:val="005C4388"/>
    <w:rsid w:val="006E69D0"/>
    <w:rsid w:val="00704962"/>
    <w:rsid w:val="007B0E98"/>
    <w:rsid w:val="007E3E0A"/>
    <w:rsid w:val="00820A76"/>
    <w:rsid w:val="009022C9"/>
    <w:rsid w:val="00962BC9"/>
    <w:rsid w:val="009D5AD7"/>
    <w:rsid w:val="00AB2853"/>
    <w:rsid w:val="00BA2EF9"/>
    <w:rsid w:val="00C03186"/>
    <w:rsid w:val="00C05D3C"/>
    <w:rsid w:val="00C66D3D"/>
    <w:rsid w:val="00C95F59"/>
    <w:rsid w:val="00CC0518"/>
    <w:rsid w:val="00D54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8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8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3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agulinck</cp:lastModifiedBy>
  <cp:revision>12</cp:revision>
  <dcterms:created xsi:type="dcterms:W3CDTF">2014-01-22T05:56:00Z</dcterms:created>
  <dcterms:modified xsi:type="dcterms:W3CDTF">2014-01-22T07:31:00Z</dcterms:modified>
</cp:coreProperties>
</file>